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56" w:rsidRDefault="004802E6">
      <w:r>
        <w:rPr>
          <w:rFonts w:ascii="Open Sans" w:hAnsi="Open Sans" w:cs="Open Sans"/>
          <w:color w:val="444141"/>
          <w:shd w:val="clear" w:color="auto" w:fill="FFFFFF"/>
        </w:rPr>
        <w:t>1. По телефону доверия УМВД России по Калужской области 8 (4842) 502-800.</w:t>
      </w:r>
      <w:r>
        <w:rPr>
          <w:rFonts w:ascii="Open Sans" w:hAnsi="Open Sans" w:cs="Open Sans"/>
          <w:color w:val="444141"/>
        </w:rPr>
        <w:br/>
      </w:r>
      <w:r>
        <w:rPr>
          <w:rFonts w:ascii="Open Sans" w:hAnsi="Open Sans" w:cs="Open Sans"/>
          <w:color w:val="444141"/>
          <w:shd w:val="clear" w:color="auto" w:fill="FFFFFF"/>
        </w:rPr>
        <w:t>2. По телефонной линии Следственного комитета Российской Федерации «Остановим коррупцию» 8 (800) 100-12-60.</w:t>
      </w:r>
      <w:r>
        <w:rPr>
          <w:rFonts w:ascii="Open Sans" w:hAnsi="Open Sans" w:cs="Open Sans"/>
          <w:color w:val="444141"/>
        </w:rPr>
        <w:br/>
      </w:r>
      <w:r>
        <w:rPr>
          <w:rFonts w:ascii="Open Sans" w:hAnsi="Open Sans" w:cs="Open Sans"/>
          <w:color w:val="444141"/>
          <w:shd w:val="clear" w:color="auto" w:fill="FFFFFF"/>
        </w:rPr>
        <w:t xml:space="preserve">3. </w:t>
      </w:r>
      <w:proofErr w:type="gramStart"/>
      <w:r>
        <w:rPr>
          <w:rFonts w:ascii="Open Sans" w:hAnsi="Open Sans" w:cs="Open Sans"/>
          <w:color w:val="444141"/>
          <w:shd w:val="clear" w:color="auto" w:fill="FFFFFF"/>
        </w:rPr>
        <w:t>В отдел по надзору за исполнением законодательства о противодействии коррупции Прокуратуры Калужской области</w:t>
      </w:r>
      <w:r>
        <w:rPr>
          <w:rFonts w:ascii="Open Sans" w:hAnsi="Open Sans" w:cs="Open Sans"/>
          <w:color w:val="44414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Open Sans" w:hAnsi="Open Sans" w:cs="Open Sans"/>
          <w:color w:val="444141"/>
          <w:shd w:val="clear" w:color="auto" w:fill="FFFFFF"/>
        </w:rPr>
        <w:t xml:space="preserve"> (телефон доверия 8 (4842) 57-49-81.</w:t>
      </w:r>
      <w:proofErr w:type="gramEnd"/>
    </w:p>
    <w:sectPr w:rsidR="0051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64"/>
    <w:rsid w:val="00181064"/>
    <w:rsid w:val="004802E6"/>
    <w:rsid w:val="005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2025-02-27T14:34:00Z</dcterms:created>
  <dcterms:modified xsi:type="dcterms:W3CDTF">2025-02-27T14:35:00Z</dcterms:modified>
</cp:coreProperties>
</file>